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87" w:rsidRDefault="00F8063F" w:rsidP="00B35F30">
      <w:pPr>
        <w:pStyle w:val="Paragraphedeliste"/>
        <w:numPr>
          <w:ilvl w:val="0"/>
          <w:numId w:val="1"/>
        </w:numPr>
        <w:jc w:val="both"/>
      </w:pPr>
      <w:r>
        <w:t xml:space="preserve">Ce sont donc les OE qui déterminent le </w:t>
      </w:r>
      <w:r w:rsidRPr="00F8063F">
        <w:rPr>
          <w:color w:val="FF0000"/>
        </w:rPr>
        <w:t>pouvoir réel</w:t>
      </w:r>
      <w:r>
        <w:t xml:space="preserve"> dans l’atelier</w:t>
      </w:r>
    </w:p>
    <w:p w:rsidR="00F8063F" w:rsidRDefault="00F8063F" w:rsidP="00B35F30">
      <w:pPr>
        <w:pStyle w:val="Paragraphedeliste"/>
        <w:numPr>
          <w:ilvl w:val="0"/>
          <w:numId w:val="1"/>
        </w:numPr>
        <w:jc w:val="both"/>
      </w:pPr>
      <w:r>
        <w:t>Ces stratégie permettent à la fois :</w:t>
      </w:r>
    </w:p>
    <w:p w:rsidR="00F8063F" w:rsidRDefault="00F8063F" w:rsidP="00B35F30">
      <w:pPr>
        <w:pStyle w:val="Paragraphedeliste"/>
        <w:numPr>
          <w:ilvl w:val="1"/>
          <w:numId w:val="1"/>
        </w:numPr>
        <w:jc w:val="both"/>
      </w:pPr>
      <w:r>
        <w:t xml:space="preserve">De concilier les </w:t>
      </w:r>
      <w:r w:rsidRPr="00F8063F">
        <w:rPr>
          <w:color w:val="FF0000"/>
        </w:rPr>
        <w:t>intérêts personnes de chacun</w:t>
      </w:r>
    </w:p>
    <w:p w:rsidR="00F8063F" w:rsidRDefault="00F8063F" w:rsidP="00B35F30">
      <w:pPr>
        <w:pStyle w:val="Paragraphedeliste"/>
        <w:numPr>
          <w:ilvl w:val="1"/>
          <w:numId w:val="1"/>
        </w:numPr>
        <w:jc w:val="both"/>
      </w:pPr>
      <w:r>
        <w:t>D’atteindre sans trop de problème l’objectif</w:t>
      </w:r>
      <w:r w:rsidR="00B63553">
        <w:t xml:space="preserve"> de production fixé par système formel</w:t>
      </w:r>
    </w:p>
    <w:p w:rsidR="00B63553" w:rsidRDefault="00B63553" w:rsidP="00B35F30">
      <w:pPr>
        <w:pStyle w:val="Paragraphedeliste"/>
        <w:ind w:left="1440"/>
        <w:jc w:val="both"/>
      </w:pPr>
    </w:p>
    <w:p w:rsidR="00F8063F" w:rsidRPr="00540AAF" w:rsidRDefault="00F8063F" w:rsidP="00B35F30">
      <w:pPr>
        <w:pBdr>
          <w:left w:val="single" w:sz="4" w:space="4" w:color="auto"/>
          <w:bottom w:val="single" w:sz="4" w:space="1" w:color="auto"/>
        </w:pBdr>
        <w:jc w:val="both"/>
        <w:rPr>
          <w:b/>
          <w:u w:val="single"/>
        </w:rPr>
      </w:pPr>
      <w:r w:rsidRPr="00540AAF">
        <w:rPr>
          <w:b/>
          <w:u w:val="single"/>
        </w:rPr>
        <w:t>Pour conclure :</w:t>
      </w:r>
    </w:p>
    <w:p w:rsidR="00F8063F" w:rsidRDefault="00F8063F" w:rsidP="00B35F30">
      <w:pPr>
        <w:pStyle w:val="Paragraphedeliste"/>
        <w:numPr>
          <w:ilvl w:val="0"/>
          <w:numId w:val="2"/>
        </w:numPr>
        <w:jc w:val="both"/>
      </w:pPr>
      <w:r>
        <w:t>Organisation = système d’interaction entre différents acteurs</w:t>
      </w:r>
    </w:p>
    <w:p w:rsidR="00F8063F" w:rsidRDefault="00F8063F" w:rsidP="00B35F30">
      <w:pPr>
        <w:pStyle w:val="Paragraphedeliste"/>
        <w:numPr>
          <w:ilvl w:val="0"/>
          <w:numId w:val="2"/>
        </w:numPr>
        <w:jc w:val="both"/>
      </w:pPr>
      <w:r>
        <w:t xml:space="preserve">Autour d’une structure formelle, il y a aussi tout un </w:t>
      </w:r>
      <w:r w:rsidRPr="00F8063F">
        <w:rPr>
          <w:color w:val="FF0000"/>
        </w:rPr>
        <w:t>«</w:t>
      </w:r>
      <w:r>
        <w:t> </w:t>
      </w:r>
      <w:r w:rsidRPr="00F8063F">
        <w:rPr>
          <w:color w:val="FF0000"/>
        </w:rPr>
        <w:t>jeu social »</w:t>
      </w:r>
      <w:r>
        <w:rPr>
          <w:color w:val="FF0000"/>
        </w:rPr>
        <w:t xml:space="preserve"> non forme</w:t>
      </w:r>
      <w:r w:rsidRPr="00F8063F">
        <w:rPr>
          <w:color w:val="FF0000"/>
        </w:rPr>
        <w:t>l</w:t>
      </w:r>
      <w:r>
        <w:t xml:space="preserve"> qui contribue au fonctionnement de l’organisation</w:t>
      </w:r>
    </w:p>
    <w:p w:rsidR="00540AAF" w:rsidRPr="00540AAF" w:rsidRDefault="00F8063F" w:rsidP="00B35F30">
      <w:pPr>
        <w:pStyle w:val="Paragraphedeliste"/>
        <w:numPr>
          <w:ilvl w:val="0"/>
          <w:numId w:val="2"/>
        </w:numPr>
        <w:jc w:val="both"/>
      </w:pPr>
      <w:r>
        <w:t xml:space="preserve">Quelque soit la situation d’une organisation sur son marché, </w:t>
      </w:r>
      <w:r w:rsidRPr="00F8063F">
        <w:rPr>
          <w:color w:val="FF0000"/>
        </w:rPr>
        <w:t>elle ne peut pas se désintéresser et ignorer son environnement humain</w:t>
      </w:r>
    </w:p>
    <w:p w:rsidR="00540AAF" w:rsidRDefault="00540AAF" w:rsidP="00B35F30">
      <w:pPr>
        <w:pStyle w:val="Paragraphedeliste"/>
        <w:jc w:val="both"/>
      </w:pPr>
    </w:p>
    <w:p w:rsidR="00540AAF" w:rsidRDefault="00540AAF" w:rsidP="00B35F30">
      <w:pPr>
        <w:pStyle w:val="Paragraphedeliste"/>
        <w:jc w:val="both"/>
      </w:pPr>
    </w:p>
    <w:p w:rsidR="00540AAF" w:rsidRPr="00540AAF" w:rsidRDefault="00540AAF" w:rsidP="00B35F30">
      <w:pPr>
        <w:pStyle w:val="Paragraphedeliste"/>
        <w:jc w:val="both"/>
      </w:pPr>
    </w:p>
    <w:p w:rsidR="00540AAF" w:rsidRPr="00F66AB7" w:rsidRDefault="00540AAF" w:rsidP="00B35F30">
      <w:pPr>
        <w:pBdr>
          <w:bottom w:val="single" w:sz="4" w:space="1" w:color="auto"/>
        </w:pBdr>
        <w:jc w:val="center"/>
        <w:rPr>
          <w:b/>
        </w:rPr>
      </w:pPr>
      <w:r w:rsidRPr="00F66AB7">
        <w:rPr>
          <w:b/>
        </w:rPr>
        <w:t>IMPACT DE L’ORGANISATION DU TRAVAIL ACTUELLE SUR L’INDIVIDU</w:t>
      </w:r>
    </w:p>
    <w:p w:rsidR="00540AAF" w:rsidRDefault="00540AAF" w:rsidP="00B35F30">
      <w:pPr>
        <w:jc w:val="both"/>
      </w:pPr>
    </w:p>
    <w:p w:rsidR="00204B8E" w:rsidRDefault="00F66AB7" w:rsidP="00B35F30">
      <w:pPr>
        <w:jc w:val="both"/>
      </w:pPr>
      <w:r>
        <w:t>Documentaire :</w:t>
      </w:r>
      <w:r w:rsidR="00204B8E">
        <w:t xml:space="preserve"> </w:t>
      </w:r>
    </w:p>
    <w:p w:rsidR="00E5541F" w:rsidRDefault="00204B8E" w:rsidP="00B35F30">
      <w:pPr>
        <w:jc w:val="both"/>
      </w:pPr>
      <w:r>
        <w:t>« J’ai très mal au travail » (film Français)</w:t>
      </w:r>
    </w:p>
    <w:p w:rsidR="00F66AB7" w:rsidRPr="00F66AB7" w:rsidRDefault="00F66AB7" w:rsidP="00B35F30">
      <w:pPr>
        <w:pBdr>
          <w:left w:val="single" w:sz="4" w:space="4" w:color="auto"/>
          <w:bottom w:val="single" w:sz="4" w:space="1" w:color="auto"/>
        </w:pBdr>
        <w:jc w:val="both"/>
        <w:rPr>
          <w:b/>
        </w:rPr>
      </w:pPr>
      <w:r w:rsidRPr="00F66AB7">
        <w:rPr>
          <w:b/>
        </w:rPr>
        <w:t>Objectif :</w:t>
      </w:r>
    </w:p>
    <w:p w:rsidR="00F66AB7" w:rsidRDefault="00F66AB7" w:rsidP="00B35F30">
      <w:pPr>
        <w:pStyle w:val="Paragraphedeliste"/>
        <w:numPr>
          <w:ilvl w:val="0"/>
          <w:numId w:val="3"/>
        </w:numPr>
        <w:jc w:val="both"/>
      </w:pPr>
      <w:r>
        <w:t xml:space="preserve">Analyse de </w:t>
      </w:r>
      <w:r w:rsidRPr="00F66AB7">
        <w:rPr>
          <w:color w:val="FF0000"/>
        </w:rPr>
        <w:t>l’évolution de l’or</w:t>
      </w:r>
      <w:r>
        <w:rPr>
          <w:color w:val="FF0000"/>
        </w:rPr>
        <w:t>g</w:t>
      </w:r>
      <w:r w:rsidRPr="00F66AB7">
        <w:rPr>
          <w:color w:val="FF0000"/>
        </w:rPr>
        <w:t>anisation du travail</w:t>
      </w:r>
      <w:r>
        <w:t xml:space="preserve"> dans notre société, et des diverses </w:t>
      </w:r>
      <w:r w:rsidRPr="00F66AB7">
        <w:rPr>
          <w:color w:val="FF0000"/>
        </w:rPr>
        <w:t>« pathologies »</w:t>
      </w:r>
      <w:r>
        <w:t xml:space="preserve"> qu’elle induit chez les individus.</w:t>
      </w:r>
    </w:p>
    <w:p w:rsidR="00F66AB7" w:rsidRPr="00F66AB7" w:rsidRDefault="00F66AB7" w:rsidP="00B35F30">
      <w:pPr>
        <w:pBdr>
          <w:left w:val="single" w:sz="4" w:space="4" w:color="auto"/>
          <w:bottom w:val="single" w:sz="4" w:space="1" w:color="auto"/>
        </w:pBdr>
        <w:jc w:val="both"/>
        <w:rPr>
          <w:b/>
        </w:rPr>
      </w:pPr>
      <w:r w:rsidRPr="00F66AB7">
        <w:rPr>
          <w:b/>
        </w:rPr>
        <w:t>Relation ambiguë avec le travail :</w:t>
      </w:r>
    </w:p>
    <w:p w:rsidR="00F66AB7" w:rsidRDefault="00F66AB7" w:rsidP="00B35F30">
      <w:pPr>
        <w:pStyle w:val="Paragraphedeliste"/>
        <w:numPr>
          <w:ilvl w:val="0"/>
          <w:numId w:val="3"/>
        </w:numPr>
        <w:jc w:val="both"/>
      </w:pPr>
      <w:r>
        <w:t>Elément central dans la vie des individus, qui lui accordent une forte valeur</w:t>
      </w:r>
    </w:p>
    <w:p w:rsidR="00F66AB7" w:rsidRDefault="00F66AB7" w:rsidP="00B35F30">
      <w:pPr>
        <w:pStyle w:val="Paragraphedeliste"/>
        <w:numPr>
          <w:ilvl w:val="0"/>
          <w:numId w:val="3"/>
        </w:numPr>
        <w:jc w:val="both"/>
      </w:pPr>
      <w:r>
        <w:t>Source de souffrance (physique et psychologique)</w:t>
      </w:r>
    </w:p>
    <w:p w:rsidR="00F66AB7" w:rsidRPr="00F66AB7" w:rsidRDefault="00F66AB7" w:rsidP="00B35F30">
      <w:pPr>
        <w:pBdr>
          <w:left w:val="single" w:sz="4" w:space="4" w:color="auto"/>
          <w:bottom w:val="single" w:sz="4" w:space="1" w:color="auto"/>
        </w:pBdr>
        <w:jc w:val="both"/>
        <w:rPr>
          <w:b/>
        </w:rPr>
      </w:pPr>
      <w:r w:rsidRPr="00F66AB7">
        <w:rPr>
          <w:b/>
        </w:rPr>
        <w:t>Divers types de violences ressenties par les salariés</w:t>
      </w:r>
    </w:p>
    <w:p w:rsidR="00F66AB7" w:rsidRDefault="00F66AB7" w:rsidP="00B35F30">
      <w:pPr>
        <w:pStyle w:val="Paragraphedeliste"/>
        <w:numPr>
          <w:ilvl w:val="0"/>
          <w:numId w:val="4"/>
        </w:numPr>
        <w:jc w:val="both"/>
      </w:pPr>
      <w:r>
        <w:t xml:space="preserve">Violence de l’intrusion </w:t>
      </w:r>
      <w:r w:rsidRPr="00F66AB7">
        <w:rPr>
          <w:color w:val="FF0000"/>
        </w:rPr>
        <w:t>de l’organisation dans la vie privée</w:t>
      </w:r>
    </w:p>
    <w:p w:rsidR="00F66AB7" w:rsidRDefault="00F66AB7" w:rsidP="00B35F30">
      <w:pPr>
        <w:pStyle w:val="Paragraphedeliste"/>
        <w:numPr>
          <w:ilvl w:val="0"/>
          <w:numId w:val="4"/>
        </w:numPr>
        <w:jc w:val="both"/>
      </w:pPr>
      <w:r>
        <w:t xml:space="preserve">Violence de </w:t>
      </w:r>
      <w:r w:rsidRPr="00F66AB7">
        <w:rPr>
          <w:color w:val="FF0000"/>
        </w:rPr>
        <w:t>l’obligation d’adhérer aux valeurs et objectifs de l’organisation</w:t>
      </w:r>
    </w:p>
    <w:p w:rsidR="00F66AB7" w:rsidRDefault="00F66AB7" w:rsidP="00B35F30">
      <w:pPr>
        <w:pStyle w:val="Paragraphedeliste"/>
        <w:numPr>
          <w:ilvl w:val="0"/>
          <w:numId w:val="4"/>
        </w:numPr>
        <w:jc w:val="both"/>
      </w:pPr>
      <w:r>
        <w:t xml:space="preserve">Violence de </w:t>
      </w:r>
      <w:r w:rsidRPr="00F66AB7">
        <w:rPr>
          <w:color w:val="FF0000"/>
        </w:rPr>
        <w:t>« la mise au placard »</w:t>
      </w:r>
    </w:p>
    <w:p w:rsidR="00F66AB7" w:rsidRDefault="00F66AB7" w:rsidP="00B35F30">
      <w:pPr>
        <w:pStyle w:val="Paragraphedeliste"/>
        <w:numPr>
          <w:ilvl w:val="0"/>
          <w:numId w:val="4"/>
        </w:numPr>
        <w:jc w:val="both"/>
      </w:pPr>
      <w:r>
        <w:t xml:space="preserve">Violence de </w:t>
      </w:r>
      <w:r w:rsidRPr="00F66AB7">
        <w:rPr>
          <w:color w:val="FF0000"/>
        </w:rPr>
        <w:t>l’individualisation des relations sociales</w:t>
      </w:r>
    </w:p>
    <w:p w:rsidR="007A60C6" w:rsidRPr="005A6F80" w:rsidRDefault="007A60C6" w:rsidP="00B35F30">
      <w:pPr>
        <w:pBdr>
          <w:left w:val="single" w:sz="4" w:space="4" w:color="auto"/>
          <w:bottom w:val="single" w:sz="4" w:space="1" w:color="auto"/>
        </w:pBdr>
        <w:jc w:val="both"/>
        <w:rPr>
          <w:b/>
        </w:rPr>
      </w:pPr>
      <w:r w:rsidRPr="005A6F80">
        <w:rPr>
          <w:b/>
        </w:rPr>
        <w:t>Conséquences sur l’individu</w:t>
      </w:r>
    </w:p>
    <w:p w:rsidR="007A60C6" w:rsidRPr="007A60C6" w:rsidRDefault="007A60C6" w:rsidP="00B35F30">
      <w:pPr>
        <w:pStyle w:val="Paragraphedeliste"/>
        <w:numPr>
          <w:ilvl w:val="0"/>
          <w:numId w:val="5"/>
        </w:numPr>
        <w:jc w:val="both"/>
      </w:pPr>
      <w:r w:rsidRPr="005562D4">
        <w:rPr>
          <w:color w:val="FF0000"/>
        </w:rPr>
        <w:t>Souffrance physique</w:t>
      </w:r>
      <w:r w:rsidRPr="007A60C6">
        <w:t>.</w:t>
      </w:r>
    </w:p>
    <w:p w:rsidR="007A60C6" w:rsidRDefault="007A60C6" w:rsidP="00B35F30">
      <w:pPr>
        <w:pStyle w:val="Paragraphedeliste"/>
        <w:numPr>
          <w:ilvl w:val="0"/>
          <w:numId w:val="5"/>
        </w:numPr>
        <w:jc w:val="both"/>
      </w:pPr>
      <w:r w:rsidRPr="005562D4">
        <w:rPr>
          <w:color w:val="FF0000"/>
        </w:rPr>
        <w:t>Souffrance psychologique</w:t>
      </w:r>
      <w:r w:rsidR="005562D4">
        <w:t>.</w:t>
      </w:r>
    </w:p>
    <w:p w:rsidR="007A60C6" w:rsidRDefault="007A60C6" w:rsidP="00B35F30">
      <w:pPr>
        <w:pStyle w:val="Paragraphedeliste"/>
        <w:numPr>
          <w:ilvl w:val="0"/>
          <w:numId w:val="5"/>
        </w:numPr>
        <w:jc w:val="both"/>
      </w:pPr>
      <w:r>
        <w:t xml:space="preserve">Rapport de plus en plus stressant vis-à-vis du </w:t>
      </w:r>
      <w:r w:rsidRPr="007A60C6">
        <w:rPr>
          <w:color w:val="FF0000"/>
        </w:rPr>
        <w:t>temps</w:t>
      </w:r>
    </w:p>
    <w:p w:rsidR="00C61248" w:rsidRDefault="007A60C6" w:rsidP="00B35F30">
      <w:pPr>
        <w:pStyle w:val="Paragraphedeliste"/>
        <w:numPr>
          <w:ilvl w:val="0"/>
          <w:numId w:val="5"/>
        </w:numPr>
        <w:jc w:val="both"/>
      </w:pPr>
      <w:r w:rsidRPr="00C61248">
        <w:rPr>
          <w:color w:val="FF0000"/>
        </w:rPr>
        <w:t>Compétition</w:t>
      </w:r>
      <w:r>
        <w:t xml:space="preserve"> accrue entre les individus et </w:t>
      </w:r>
      <w:r w:rsidRPr="00C61248">
        <w:rPr>
          <w:color w:val="FF0000"/>
        </w:rPr>
        <w:t>diminution du lien social</w:t>
      </w:r>
      <w:r w:rsidR="00C61248">
        <w:t>.</w:t>
      </w:r>
    </w:p>
    <w:sectPr w:rsidR="00C61248" w:rsidSect="00B7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2FF"/>
    <w:multiLevelType w:val="hybridMultilevel"/>
    <w:tmpl w:val="F5C4F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7EC9"/>
    <w:multiLevelType w:val="hybridMultilevel"/>
    <w:tmpl w:val="4CA4B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7C3F"/>
    <w:multiLevelType w:val="hybridMultilevel"/>
    <w:tmpl w:val="AA52A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C3ED8"/>
    <w:multiLevelType w:val="hybridMultilevel"/>
    <w:tmpl w:val="5E822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73B13"/>
    <w:multiLevelType w:val="hybridMultilevel"/>
    <w:tmpl w:val="ECA40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63F"/>
    <w:rsid w:val="00204B8E"/>
    <w:rsid w:val="00540AAF"/>
    <w:rsid w:val="005562D4"/>
    <w:rsid w:val="005A6F80"/>
    <w:rsid w:val="007A60C6"/>
    <w:rsid w:val="008D7EEA"/>
    <w:rsid w:val="00B35F30"/>
    <w:rsid w:val="00B63553"/>
    <w:rsid w:val="00B71D87"/>
    <w:rsid w:val="00C61248"/>
    <w:rsid w:val="00E5541F"/>
    <w:rsid w:val="00F66AB7"/>
    <w:rsid w:val="00F8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1662-1544-40F8-981A-D0E55B11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</dc:creator>
  <cp:keywords/>
  <dc:description/>
  <cp:lastModifiedBy>Fabien</cp:lastModifiedBy>
  <cp:revision>18</cp:revision>
  <dcterms:created xsi:type="dcterms:W3CDTF">2009-03-18T12:40:00Z</dcterms:created>
  <dcterms:modified xsi:type="dcterms:W3CDTF">2009-03-18T13:55:00Z</dcterms:modified>
</cp:coreProperties>
</file>